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13 (Implementation Plan and Testing)</w:t>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Order Start Date.</w:t>
      </w:r>
    </w:p>
    <w:p w:rsidR="00000000" w:rsidDel="00000000" w:rsidP="00000000" w:rsidRDefault="00000000" w:rsidRPr="00000000" w14:paraId="0000001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7">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9">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2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Order Start Date. The Supplier shall ensure that this is reflected in their Implementation Plans. </w:t>
      </w:r>
    </w:p>
    <w:p w:rsidR="00000000" w:rsidDel="00000000" w:rsidP="00000000" w:rsidRDefault="00000000" w:rsidRPr="00000000" w14:paraId="0000002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Order Contract.</w:t>
      </w:r>
    </w:p>
    <w:p w:rsidR="00000000" w:rsidDel="00000000" w:rsidP="00000000" w:rsidRDefault="00000000" w:rsidRPr="00000000" w14:paraId="0000002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6">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7">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B">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C">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E">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F">
      <w:pPr>
        <w:keepNext w:val="1"/>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30">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(When CCS or the Buyer can end this contract); or </w:t>
      </w:r>
    </w:p>
    <w:p w:rsidR="00000000" w:rsidDel="00000000" w:rsidP="00000000" w:rsidRDefault="00000000" w:rsidRPr="00000000" w14:paraId="00000031">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3">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5">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7">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Order Start Date or as otherwise formally agreed with the Buyer. The Supplier's full service obligations shall formally be assumed on the Order Start Date as set out in Order Form.  </w:t>
      </w:r>
    </w:p>
    <w:p w:rsidR="00000000" w:rsidDel="00000000" w:rsidP="00000000" w:rsidRDefault="00000000" w:rsidRPr="00000000" w14:paraId="0000003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DPS Supplier(s), where applicable, to understand the scope of Services to ensure a mutually beneficial handover of the Services; </w:t>
      </w:r>
    </w:p>
    <w:p w:rsidR="00000000" w:rsidDel="00000000" w:rsidP="00000000" w:rsidRDefault="00000000" w:rsidRPr="00000000" w14:paraId="0000003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B">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E">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and</w:t>
      </w:r>
    </w:p>
    <w:p w:rsidR="00000000" w:rsidDel="00000000" w:rsidP="00000000" w:rsidRDefault="00000000" w:rsidRPr="00000000" w14:paraId="0000003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4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4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Order Contract;</w:t>
      </w:r>
    </w:p>
    <w:p w:rsidR="00000000" w:rsidDel="00000000" w:rsidP="00000000" w:rsidRDefault="00000000" w:rsidRPr="00000000" w14:paraId="00000043">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4">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5">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2et92p0" w:id="4"/>
    <w:bookmarkEnd w:id="4"/>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B">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trHeight w:val="1014" w:hRule="atLeast"/>
        </w:trPr>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5">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trHeight w:val="719" w:hRule="atLeast"/>
        </w:trPr>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B">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C">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D">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E">
            <w:pPr>
              <w:ind w:left="720" w:firstLine="0"/>
              <w:jc w:val="left"/>
              <w:rPr>
                <w:sz w:val="24"/>
                <w:szCs w:val="24"/>
                <w:highlight w:val="yellow"/>
              </w:rPr>
            </w:pPr>
            <w:r w:rsidDel="00000000" w:rsidR="00000000" w:rsidRPr="00000000">
              <w:rPr>
                <w:rtl w:val="0"/>
              </w:rPr>
            </w:r>
          </w:p>
        </w:tc>
      </w:tr>
      <w:tr>
        <w:trPr>
          <w:trHeight w:val="719" w:hRule="atLeast"/>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Order Schedule 13: (Implementation Plan and Testing)</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9">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A">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 of this Schedule;</w:t>
            </w:r>
          </w:p>
        </w:tc>
      </w:tr>
      <w:t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 of this Schedule;</w:t>
            </w:r>
          </w:p>
        </w:tc>
      </w:tr>
      <w:t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c>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3">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5">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8">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B">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D">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9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7">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9">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A">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B">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D">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F">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A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A1">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6">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7">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8">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9">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w:t>
      </w:r>
    </w:p>
    <w:p w:rsidR="00000000" w:rsidDel="00000000" w:rsidP="00000000" w:rsidRDefault="00000000" w:rsidRPr="00000000" w14:paraId="000000A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E">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B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B1">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A">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E">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C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1">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9">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D0">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D1">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2">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7">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8">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9">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any other reasons for the relevant Milestone not being Achieved.</w:t>
      </w:r>
    </w:p>
    <w:p w:rsidR="00000000" w:rsidDel="00000000" w:rsidP="00000000" w:rsidRDefault="00000000" w:rsidRPr="00000000" w14:paraId="000000D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E">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E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1">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2">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5">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lnxbz9" w:id="13"/>
      <w:bookmarkEnd w:id="13"/>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6">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8">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9">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E">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F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F1">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 and</w:t>
      </w:r>
      <w:r w:rsidDel="00000000" w:rsidR="00000000" w:rsidRPr="00000000">
        <w:rPr>
          <w:rtl w:val="0"/>
        </w:rPr>
      </w:r>
    </w:p>
    <w:p w:rsidR="00000000" w:rsidDel="00000000" w:rsidP="00000000" w:rsidRDefault="00000000" w:rsidRPr="00000000" w14:paraId="000000F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7">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9">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F">
      <w:pPr>
        <w:ind w:left="1429" w:firstLine="0"/>
        <w:jc w:val="left"/>
        <w:rPr>
          <w:sz w:val="24"/>
          <w:szCs w:val="24"/>
        </w:rPr>
      </w:pPr>
      <w:bookmarkStart w:colFirst="0" w:colLast="0" w:name="_heading=h.35nkun2" w:id="14"/>
      <w:bookmarkEnd w:id="14"/>
      <w:r w:rsidDel="00000000" w:rsidR="00000000" w:rsidRPr="00000000">
        <w:rPr>
          <w:sz w:val="24"/>
          <w:szCs w:val="24"/>
          <w:rtl w:val="0"/>
        </w:rPr>
        <w:t xml:space="preserve">We refer to the agreement (</w:t>
      </w:r>
      <w:r w:rsidDel="00000000" w:rsidR="00000000" w:rsidRPr="00000000">
        <w:rPr>
          <w:b w:val="1"/>
          <w:sz w:val="24"/>
          <w:szCs w:val="24"/>
          <w:rtl w:val="0"/>
        </w:rPr>
        <w:t xml:space="preserve">"Order Contract"</w:t>
      </w:r>
      <w:r w:rsidDel="00000000" w:rsidR="00000000" w:rsidRPr="00000000">
        <w:rPr>
          <w:sz w:val="24"/>
          <w:szCs w:val="24"/>
          <w:rtl w:val="0"/>
        </w:rPr>
        <w:t xml:space="preserve">) [insert Order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Order Start Date dd/mm/yyyy</w:t>
      </w:r>
      <w:r w:rsidDel="00000000" w:rsidR="00000000" w:rsidRPr="00000000">
        <w:rPr>
          <w:sz w:val="24"/>
          <w:szCs w:val="24"/>
          <w:rtl w:val="0"/>
        </w:rPr>
        <w:t xml:space="preserve">].</w:t>
      </w:r>
    </w:p>
    <w:p w:rsidR="00000000" w:rsidDel="00000000" w:rsidP="00000000" w:rsidRDefault="00000000" w:rsidRPr="00000000" w14:paraId="00000100">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Order Contract.</w:t>
      </w:r>
    </w:p>
    <w:p w:rsidR="00000000" w:rsidDel="00000000" w:rsidP="00000000" w:rsidRDefault="00000000" w:rsidRPr="00000000" w14:paraId="0000010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5">
      <w:pPr>
        <w:ind w:left="1429" w:firstLine="0"/>
        <w:jc w:val="left"/>
        <w:rPr>
          <w:sz w:val="24"/>
          <w:szCs w:val="24"/>
        </w:rPr>
      </w:pPr>
      <w:r w:rsidDel="00000000" w:rsidR="00000000" w:rsidRPr="00000000">
        <w:rPr>
          <w:rtl w:val="0"/>
        </w:rPr>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8">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9">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RM6225 Audio Visual Technical Consultancy &amp; Commissioning</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13: (Implementation Plan and Testing)</w:t>
    </w:r>
    <w:r w:rsidDel="00000000" w:rsidR="00000000" w:rsidRPr="00000000">
      <w:rPr>
        <w:rtl w:val="0"/>
      </w:rPr>
    </w:r>
  </w:p>
  <w:p w:rsidR="00000000" w:rsidDel="00000000" w:rsidP="00000000" w:rsidRDefault="00000000" w:rsidRPr="00000000" w14:paraId="0000010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10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2020</w:t>
    </w:r>
    <w:r w:rsidDel="00000000" w:rsidR="00000000" w:rsidRPr="00000000">
      <w:rPr>
        <w:rtl w:val="0"/>
      </w:rPr>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Order Schedule 13: (Implementation Plan and Testing)</w:t>
    </w:r>
  </w:p>
  <w:p w:rsidR="00000000" w:rsidDel="00000000" w:rsidP="00000000" w:rsidRDefault="00000000" w:rsidRPr="00000000" w14:paraId="00000111">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112">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YPxXqjZ6OphEFmY4rv7cDVRhSQ==">AMUW2mXP8vVSYw+93tob5jyKhe4YRY4lP7bOpmYbOpQk635giPQ28U24fzFqgG1zVSzbKFuLH7b3YMR2us0AC73NvWzE+qw1qsR41dVFI36ugh6gZsatKRUK2kUtpLDLelhWgNIVFVszm32C37mxX7YhDPTDuc8KEdvT3oCf/wLQRFbZokxiA7m+IUW+7Np7QeTp5jvHwhhP0L367Hp9+2jOdzT4QGRlUbU+Pc+9HbTgMGM4k2vfMbMIgnNiWUNr6kIyBSxk+tVszDhGInN7v+JO64ouNEJzgivSBHt95d2Uz1yAGW5bTkK2euL2EvU4JHID9hD0MnW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2019-04-10T23:11:00Z</dcterms:created>
  <dc:creator>David Tinkler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